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3C6D6B5D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1043">
              <w:rPr>
                <w:b/>
                <w:sz w:val="28"/>
                <w:szCs w:val="28"/>
              </w:rPr>
              <w:t>9</w:t>
            </w:r>
            <w:r w:rsidR="00265503" w:rsidRPr="00265503">
              <w:rPr>
                <w:b/>
                <w:sz w:val="28"/>
                <w:szCs w:val="28"/>
                <w:vertAlign w:val="superscript"/>
              </w:rPr>
              <w:t>th</w:t>
            </w:r>
            <w:r w:rsidR="00265503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583DC828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265503">
              <w:rPr>
                <w:sz w:val="28"/>
                <w:szCs w:val="28"/>
              </w:rPr>
              <w:t>9/8/22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311414D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265503">
              <w:t>Flag Football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96AB8E6" w14:textId="57F90269" w:rsidR="00265503" w:rsidRDefault="00265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Complete the entirety of the lesson with less than 3 behavioral disruptions </w:t>
            </w:r>
          </w:p>
          <w:p w14:paraId="021A59EF" w14:textId="18F75080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265503">
              <w:t xml:space="preserve">Understand the rules of flag football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FE639F6" w14:textId="47C4FE4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  <w:r w:rsidR="00265503">
              <w:t>4.9.D</w:t>
            </w:r>
          </w:p>
          <w:p w14:paraId="64E65C1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  <w:r w:rsidR="00265503">
              <w:t>5</w:t>
            </w:r>
            <w:r>
              <w:t xml:space="preserve">.9 </w:t>
            </w:r>
            <w:r w:rsidR="00265503">
              <w:t>A</w:t>
            </w:r>
          </w:p>
          <w:p w14:paraId="2E4A5235" w14:textId="4667CAFD" w:rsidR="00265503" w:rsidRDefault="00265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5FA8" w14:textId="77777777" w:rsidR="00265503" w:rsidRDefault="00265503">
            <w:pPr>
              <w:widowControl w:val="0"/>
              <w:spacing w:line="360" w:lineRule="auto"/>
            </w:pPr>
            <w:r>
              <w:t xml:space="preserve">44 flags </w:t>
            </w:r>
          </w:p>
          <w:p w14:paraId="3BA6B641" w14:textId="18DC2DB8" w:rsidR="00E04759" w:rsidRDefault="00265503">
            <w:pPr>
              <w:widowControl w:val="0"/>
              <w:spacing w:line="360" w:lineRule="auto"/>
            </w:pPr>
            <w:r>
              <w:t>22 belts</w:t>
            </w:r>
          </w:p>
          <w:p w14:paraId="15690A6E" w14:textId="71E55B7C" w:rsidR="00265503" w:rsidRDefault="00265503">
            <w:pPr>
              <w:widowControl w:val="0"/>
              <w:spacing w:line="360" w:lineRule="auto"/>
            </w:pPr>
            <w:r>
              <w:t>2 footballs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057933FF" w14:textId="278171D4" w:rsidR="00E04759" w:rsidRPr="00B23A47" w:rsidRDefault="008A6122" w:rsidP="00B23A47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4C8498EB" w:rsidR="00E04759" w:rsidRDefault="00265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15EB4E3C" w14:textId="61E06E02" w:rsidR="00265503" w:rsidRDefault="00265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79E921E2" w14:textId="102F7C0C" w:rsidR="00265503" w:rsidRDefault="00B23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9B65" w14:textId="77777777" w:rsidR="00E04759" w:rsidRDefault="00B23A47">
            <w:pPr>
              <w:widowControl w:val="0"/>
              <w:spacing w:line="240" w:lineRule="auto"/>
            </w:pPr>
            <w:r>
              <w:t>Review on route running and leading players when passing</w:t>
            </w:r>
          </w:p>
          <w:p w14:paraId="1D3F67CA" w14:textId="77777777" w:rsidR="00B23A47" w:rsidRDefault="00B23A47">
            <w:pPr>
              <w:widowControl w:val="0"/>
              <w:spacing w:line="240" w:lineRule="auto"/>
            </w:pPr>
          </w:p>
          <w:p w14:paraId="357DA22B" w14:textId="77777777" w:rsidR="00B23A47" w:rsidRDefault="00B23A47">
            <w:pPr>
              <w:widowControl w:val="0"/>
              <w:spacing w:line="240" w:lineRule="auto"/>
            </w:pPr>
            <w:r>
              <w:t>Flag football rules</w:t>
            </w:r>
          </w:p>
          <w:p w14:paraId="69C950D5" w14:textId="77777777" w:rsidR="00B23A47" w:rsidRDefault="00B23A47">
            <w:pPr>
              <w:widowControl w:val="0"/>
              <w:spacing w:line="240" w:lineRule="auto"/>
            </w:pPr>
          </w:p>
          <w:p w14:paraId="6AA1F14F" w14:textId="06E2E0D8" w:rsidR="00B23A47" w:rsidRDefault="00B23A47">
            <w:pPr>
              <w:widowControl w:val="0"/>
              <w:spacing w:line="240" w:lineRule="auto"/>
            </w:pPr>
            <w:r>
              <w:t>Flag football gameplay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1608118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B23A47">
              <w:t>route</w:t>
            </w:r>
            <w:proofErr w:type="gramEnd"/>
            <w:r w:rsidR="00B23A47">
              <w:t xml:space="preserve"> running and catching ability</w:t>
            </w:r>
          </w:p>
          <w:p w14:paraId="4E9525EF" w14:textId="4D134685" w:rsidR="00B23A47" w:rsidRDefault="00B23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</w:t>
            </w:r>
            <w:proofErr w:type="gramStart"/>
            <w:r>
              <w:t>ability</w:t>
            </w:r>
            <w:proofErr w:type="gramEnd"/>
            <w:r>
              <w:t xml:space="preserve"> to follow directions throughout gameplay 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31EEE7E9" w:rsidR="00E04759" w:rsidRDefault="00B23A47">
            <w:pPr>
              <w:widowControl w:val="0"/>
              <w:spacing w:line="240" w:lineRule="auto"/>
            </w:pPr>
            <w:r>
              <w:t>Flag football gameplay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2535" w14:textId="790855C8" w:rsidR="00B23A47" w:rsidRDefault="00B23A47" w:rsidP="00B23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Throwing and catching distances, positions throughout flag football gameplay. </w:t>
            </w:r>
          </w:p>
          <w:p w14:paraId="234FE002" w14:textId="3543A033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CEB9" w14:textId="77777777" w:rsidR="00BC7481" w:rsidRDefault="00BC7481">
      <w:pPr>
        <w:spacing w:line="240" w:lineRule="auto"/>
      </w:pPr>
      <w:r>
        <w:separator/>
      </w:r>
    </w:p>
  </w:endnote>
  <w:endnote w:type="continuationSeparator" w:id="0">
    <w:p w14:paraId="13A5256F" w14:textId="77777777" w:rsidR="00BC7481" w:rsidRDefault="00BC7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45E1" w14:textId="77777777" w:rsidR="00BC7481" w:rsidRDefault="00BC7481">
      <w:pPr>
        <w:spacing w:line="240" w:lineRule="auto"/>
      </w:pPr>
      <w:r>
        <w:separator/>
      </w:r>
    </w:p>
  </w:footnote>
  <w:footnote w:type="continuationSeparator" w:id="0">
    <w:p w14:paraId="5F0AD54C" w14:textId="77777777" w:rsidR="00BC7481" w:rsidRDefault="00BC7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265503"/>
    <w:rsid w:val="00671828"/>
    <w:rsid w:val="00791043"/>
    <w:rsid w:val="008A6122"/>
    <w:rsid w:val="00B23A47"/>
    <w:rsid w:val="00BC7481"/>
    <w:rsid w:val="00CD1817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2022-09-06T11:58:00Z</dcterms:created>
  <dcterms:modified xsi:type="dcterms:W3CDTF">2022-09-06T11:58:00Z</dcterms:modified>
</cp:coreProperties>
</file>